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BB2773" w14:paraId="0B9D59E4" w14:textId="77777777" w:rsidTr="00D66183">
        <w:trPr>
          <w:trHeight w:val="6521"/>
          <w:jc w:val="center"/>
        </w:trPr>
        <w:tc>
          <w:tcPr>
            <w:tcW w:w="10800" w:type="dxa"/>
            <w:shd w:val="clear" w:color="auto" w:fill="FFFFFF" w:themeFill="background1"/>
          </w:tcPr>
          <w:p w14:paraId="32F211B0" w14:textId="0DAD1614" w:rsidR="00BB2773" w:rsidRDefault="00D66183" w:rsidP="00A3108B">
            <w:r>
              <w:rPr>
                <w:noProof/>
              </w:rPr>
              <w:drawing>
                <wp:inline distT="0" distB="0" distL="0" distR="0" wp14:anchorId="5900D405" wp14:editId="362DE53F">
                  <wp:extent cx="6675120" cy="2361565"/>
                  <wp:effectExtent l="0" t="0" r="0" b="63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076" cy="237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434C4D2" wp14:editId="63BED5BF">
                  <wp:extent cx="6652260" cy="2294255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2260" cy="229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773" w:rsidRPr="000623C5" w14:paraId="5B4AD29C" w14:textId="77777777" w:rsidTr="00A3108B">
        <w:trPr>
          <w:trHeight w:val="4421"/>
          <w:jc w:val="center"/>
        </w:trPr>
        <w:tc>
          <w:tcPr>
            <w:tcW w:w="10800" w:type="dxa"/>
            <w:shd w:val="clear" w:color="auto" w:fill="00A8CC" w:themeFill="accent1"/>
          </w:tcPr>
          <w:p w14:paraId="2E8E4836" w14:textId="2EF06AF7" w:rsidR="00BB2773" w:rsidRPr="0099717F" w:rsidRDefault="00D66183" w:rsidP="00415378">
            <w:pPr>
              <w:pStyle w:val="berschrift1"/>
              <w:outlineLvl w:val="0"/>
              <w:rPr>
                <w:b/>
                <w:bCs/>
              </w:rPr>
            </w:pPr>
            <w:r w:rsidRPr="0099717F">
              <w:rPr>
                <w:b/>
                <w:bCs/>
              </w:rPr>
              <w:t>E-Sport stammtisch</w:t>
            </w:r>
            <w:r w:rsidR="00641927" w:rsidRPr="0099717F">
              <w:rPr>
                <w:b/>
                <w:bCs/>
                <w:lang w:bidi="de-DE"/>
              </w:rPr>
              <w:t xml:space="preserve"> </w:t>
            </w:r>
          </w:p>
          <w:p w14:paraId="237504EE" w14:textId="272FA164" w:rsidR="00BB2773" w:rsidRPr="00641927" w:rsidRDefault="00D66183" w:rsidP="00415378">
            <w:pPr>
              <w:pStyle w:val="berschrift2"/>
              <w:outlineLvl w:val="1"/>
            </w:pPr>
            <w:r>
              <w:t>Die BSG Bergkamen lädt alle Interessierten E-Sportler zu einem ersten Stammtisch ein. Hier wollen wir uns über die verschiedenen Möglichkeiten im Bereich E-Sport austauschen, um diesen in der BSG zu etablieren.</w:t>
            </w:r>
            <w:r w:rsidR="00641927">
              <w:rPr>
                <w:lang w:bidi="de-DE"/>
              </w:rPr>
              <w:t xml:space="preserve"> </w:t>
            </w:r>
          </w:p>
        </w:tc>
      </w:tr>
      <w:tr w:rsidR="00BB2773" w:rsidRPr="000623C5" w14:paraId="0087CA4D" w14:textId="77777777" w:rsidTr="00A3108B">
        <w:trPr>
          <w:trHeight w:val="2880"/>
          <w:jc w:val="center"/>
        </w:trPr>
        <w:tc>
          <w:tcPr>
            <w:tcW w:w="10800" w:type="dxa"/>
            <w:shd w:val="clear" w:color="auto" w:fill="F2F2F2" w:themeFill="background1" w:themeFillShade="F2"/>
          </w:tcPr>
          <w:p w14:paraId="607E94B2" w14:textId="4EB38BF1" w:rsidR="00641927" w:rsidRPr="0099717F" w:rsidRDefault="00F13A41" w:rsidP="00F13A41">
            <w:pPr>
              <w:pStyle w:val="Datum"/>
              <w:framePr w:hSpace="0" w:wrap="auto" w:vAnchor="margin" w:xAlign="left" w:yAlign="inline"/>
              <w:suppressOverlap w:val="0"/>
              <w:jc w:val="left"/>
              <w:rPr>
                <w:rStyle w:val="Trkis"/>
                <w:b/>
                <w:bCs/>
              </w:rPr>
            </w:pPr>
            <w:r w:rsidRPr="00F13A41">
              <w:rPr>
                <w:rStyle w:val="Trki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7BF2D97" wp14:editId="2A887A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110490</wp:posOffset>
                      </wp:positionV>
                      <wp:extent cx="861060" cy="807720"/>
                      <wp:effectExtent l="0" t="0" r="0" b="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060" cy="807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4FE297" w14:textId="3CC3D115" w:rsidR="00F13A41" w:rsidRDefault="00F13A41" w:rsidP="00F13A4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F38E02E" wp14:editId="28F2B70E">
                                        <wp:extent cx="541020" cy="595317"/>
                                        <wp:effectExtent l="76200" t="76200" r="125730" b="128905"/>
                                        <wp:docPr id="8" name="Grafik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51635" cy="6069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38100" cap="sq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 lim="800000"/>
                                                </a:ln>
                                                <a:effectLst>
                                                  <a:outerShdw blurRad="50800" dist="38100" dir="2700000" algn="tl" rotWithShape="0">
                                                    <a:srgbClr val="000000">
                                                      <a:alpha val="43000"/>
                                                    </a:srgbClr>
                                                  </a:outerShd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BF2D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0;margin-top:8.7pt;width:67.8pt;height:6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" fillcolor="#f2f2f2 [3052]" stroked="f">
                      <v:textbox>
                        <w:txbxContent>
                          <w:p w14:paraId="4F4FE297" w14:textId="3CC3D115" w:rsidR="00F13A41" w:rsidRDefault="00F13A41" w:rsidP="00F13A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38E02E" wp14:editId="28F2B70E">
                                  <wp:extent cx="541020" cy="595317"/>
                                  <wp:effectExtent l="76200" t="76200" r="125730" b="128905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1635" cy="606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Style w:val="Trkis"/>
              </w:rPr>
              <w:t xml:space="preserve">                  </w:t>
            </w:r>
            <w:r w:rsidR="00D66183" w:rsidRPr="0099717F">
              <w:rPr>
                <w:rStyle w:val="Trkis"/>
                <w:b/>
                <w:bCs/>
              </w:rPr>
              <w:t>13.Februar 2023</w:t>
            </w:r>
          </w:p>
          <w:p w14:paraId="731B4B53" w14:textId="02655FB1" w:rsidR="00682558" w:rsidRPr="0099717F" w:rsidRDefault="00F13A41" w:rsidP="00F13A41">
            <w:pPr>
              <w:pStyle w:val="Uhrzeit"/>
              <w:framePr w:hSpace="0" w:wrap="auto" w:vAnchor="margin" w:xAlign="left" w:yAlign="inline"/>
              <w:suppressOverlap w:val="0"/>
              <w:jc w:val="left"/>
              <w:rPr>
                <w:rStyle w:val="Trkis"/>
              </w:rPr>
            </w:pPr>
            <w:r w:rsidRPr="0099717F">
              <w:rPr>
                <w:rStyle w:val="Trkis"/>
                <w:b/>
                <w:bCs/>
              </w:rPr>
              <w:t xml:space="preserve">                  </w:t>
            </w:r>
            <w:r w:rsidR="00D66183" w:rsidRPr="0099717F">
              <w:rPr>
                <w:rStyle w:val="Trkis"/>
              </w:rPr>
              <w:t>14.40 – 15.40 Uhr</w:t>
            </w:r>
          </w:p>
          <w:p w14:paraId="7925A71C" w14:textId="050F9A2F" w:rsidR="00682558" w:rsidRPr="00682558" w:rsidRDefault="0099717F" w:rsidP="00F13A41">
            <w:pPr>
              <w:pStyle w:val="Adresse"/>
              <w:framePr w:hSpace="0" w:wrap="auto" w:vAnchor="margin" w:xAlign="left" w:yAlign="inline"/>
              <w:suppressOverlap w:val="0"/>
              <w:jc w:val="left"/>
              <w:rPr>
                <w:rStyle w:val="Trkis"/>
              </w:rPr>
            </w:pPr>
            <w:r>
              <w:rPr>
                <w:noProof/>
                <w:color w:val="00A8CC" w:themeColor="accen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9AB99E" wp14:editId="17509073">
                      <wp:simplePos x="0" y="0"/>
                      <wp:positionH relativeFrom="column">
                        <wp:posOffset>5890260</wp:posOffset>
                      </wp:positionH>
                      <wp:positionV relativeFrom="paragraph">
                        <wp:posOffset>249555</wp:posOffset>
                      </wp:positionV>
                      <wp:extent cx="716280" cy="655320"/>
                      <wp:effectExtent l="0" t="0" r="7620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6280" cy="655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69BEE4" w14:textId="5CDAD87C" w:rsidR="0099717F" w:rsidRDefault="0099717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B00049" wp14:editId="1CE027F6">
                                        <wp:extent cx="565150" cy="556093"/>
                                        <wp:effectExtent l="0" t="0" r="635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5150" cy="5560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AB99E" id="Textfeld 9" o:spid="_x0000_s1027" type="#_x0000_t202" style="position:absolute;margin-left:463.8pt;margin-top:19.65pt;width:56.4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" fillcolor="#f2f2f2 [3052]" stroked="f" strokeweight=".5pt">
                      <v:textbox>
                        <w:txbxContent>
                          <w:p w14:paraId="2C69BEE4" w14:textId="5CDAD87C" w:rsidR="0099717F" w:rsidRDefault="009971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B00049" wp14:editId="1CE027F6">
                                  <wp:extent cx="565150" cy="556093"/>
                                  <wp:effectExtent l="0" t="0" r="635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5150" cy="5560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6183">
              <w:rPr>
                <w:rStyle w:val="Trkis"/>
              </w:rPr>
              <w:t>Gesundheitszentrum A049 und TEAMS</w:t>
            </w:r>
          </w:p>
          <w:p w14:paraId="3488D608" w14:textId="0FBB5B0C" w:rsidR="00D66183" w:rsidRPr="0099717F" w:rsidRDefault="00D66183" w:rsidP="0099717F">
            <w:pPr>
              <w:pStyle w:val="Anmelden"/>
              <w:framePr w:hSpace="0" w:wrap="auto" w:vAnchor="margin" w:xAlign="left" w:yAlign="inline"/>
              <w:suppressOverlap w:val="0"/>
              <w:rPr>
                <w:color w:val="00A8CC" w:themeColor="accent1"/>
              </w:rPr>
            </w:pPr>
            <w:r>
              <w:rPr>
                <w:rStyle w:val="Trkis"/>
              </w:rPr>
              <w:t xml:space="preserve">Zugangslink unter </w:t>
            </w:r>
            <w:r w:rsidRPr="0099717F">
              <w:rPr>
                <w:rStyle w:val="Trkis"/>
                <w:b/>
                <w:bCs/>
              </w:rPr>
              <w:t>info@bsg-bergkamen.de</w:t>
            </w:r>
            <w:r w:rsidR="00F13A41">
              <w:rPr>
                <w:rStyle w:val="Trkis"/>
              </w:rPr>
              <w:t xml:space="preserve">  </w:t>
            </w:r>
          </w:p>
        </w:tc>
      </w:tr>
    </w:tbl>
    <w:p w14:paraId="6716451F" w14:textId="77777777" w:rsidR="00C341DC" w:rsidRPr="00A3108B" w:rsidRDefault="00C341DC" w:rsidP="0099717F">
      <w:pPr>
        <w:spacing w:after="0"/>
        <w:rPr>
          <w:sz w:val="14"/>
          <w:szCs w:val="14"/>
        </w:rPr>
      </w:pPr>
    </w:p>
    <w:sectPr w:rsidR="00C341DC" w:rsidRPr="00A3108B" w:rsidSect="00F64B7F">
      <w:footerReference w:type="default" r:id="rId14"/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196A0" w14:textId="77777777" w:rsidR="00D66183" w:rsidRDefault="00D66183" w:rsidP="00CC6872">
      <w:pPr>
        <w:spacing w:after="0" w:line="240" w:lineRule="auto"/>
      </w:pPr>
      <w:r>
        <w:separator/>
      </w:r>
    </w:p>
  </w:endnote>
  <w:endnote w:type="continuationSeparator" w:id="0">
    <w:p w14:paraId="27462898" w14:textId="77777777" w:rsidR="00D66183" w:rsidRDefault="00D66183" w:rsidP="00CC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 Hand Extrablack">
    <w:charset w:val="00"/>
    <w:family w:val="script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D358" w14:textId="77057F65" w:rsidR="00F13A41" w:rsidRDefault="0099717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F53A82" wp14:editId="51347878">
              <wp:simplePos x="0" y="0"/>
              <wp:positionH relativeFrom="page">
                <wp:posOffset>0</wp:posOffset>
              </wp:positionH>
              <wp:positionV relativeFrom="page">
                <wp:posOffset>10125075</wp:posOffset>
              </wp:positionV>
              <wp:extent cx="7560310" cy="375920"/>
              <wp:effectExtent l="0" t="0" r="0" b="5080"/>
              <wp:wrapNone/>
              <wp:docPr id="10" name="MSIPCM2f8f498ca94a263f9c156cc4" descr="{&quot;HashCode&quot;:-2423394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117F2A" w14:textId="531856CF" w:rsidR="0099717F" w:rsidRPr="0099717F" w:rsidRDefault="0099717F" w:rsidP="0099717F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F53A82" id="_x0000_t202" coordsize="21600,21600" o:spt="202" path="m,l,21600r21600,l21600,xe">
              <v:stroke joinstyle="miter"/>
              <v:path gradientshapeok="t" o:connecttype="rect"/>
            </v:shapetype>
            <v:shape id="MSIPCM2f8f498ca94a263f9c156cc4" o:spid="_x0000_s1028" type="#_x0000_t202" alt="{&quot;HashCode&quot;:-242339457,&quot;Height&quot;:841.0,&quot;Width&quot;:595.0,&quot;Placement&quot;:&quot;Footer&quot;,&quot;Index&quot;:&quot;Primary&quot;,&quot;Section&quot;:1,&quot;Top&quot;:0.0,&quot;Left&quot;:0.0}" style="position:absolute;margin-left:0;margin-top:797.25pt;width:595.3pt;height:29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" o:allowincell="f" filled="f" stroked="f" strokeweight=".5pt">
              <v:fill o:detectmouseclick="t"/>
              <v:textbox inset=",0,20pt,0">
                <w:txbxContent>
                  <w:p w14:paraId="38117F2A" w14:textId="531856CF" w:rsidR="0099717F" w:rsidRPr="0099717F" w:rsidRDefault="0099717F" w:rsidP="0099717F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995E56" w14:textId="2682EC73" w:rsidR="00F13A41" w:rsidRDefault="0099717F">
    <w:pPr>
      <w:pStyle w:val="Fuzeile"/>
    </w:pPr>
    <w:r>
      <w:t xml:space="preserve">     </w:t>
    </w:r>
    <w:r w:rsidR="00F13A41">
      <w:t>Ansprechpartner: Dirk Mautner, Phillip Hatcher, Julia Friedrich, Sandra Benz-Faßbender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3D995" w14:textId="77777777" w:rsidR="00D66183" w:rsidRDefault="00D66183" w:rsidP="00CC6872">
      <w:pPr>
        <w:spacing w:after="0" w:line="240" w:lineRule="auto"/>
      </w:pPr>
      <w:r>
        <w:separator/>
      </w:r>
    </w:p>
  </w:footnote>
  <w:footnote w:type="continuationSeparator" w:id="0">
    <w:p w14:paraId="5A4143CA" w14:textId="77777777" w:rsidR="00D66183" w:rsidRDefault="00D66183" w:rsidP="00CC6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83"/>
    <w:rsid w:val="00003A84"/>
    <w:rsid w:val="0002192F"/>
    <w:rsid w:val="0004264D"/>
    <w:rsid w:val="000623C5"/>
    <w:rsid w:val="000F460D"/>
    <w:rsid w:val="00141E58"/>
    <w:rsid w:val="0014702C"/>
    <w:rsid w:val="001530ED"/>
    <w:rsid w:val="00163AB6"/>
    <w:rsid w:val="00163B3B"/>
    <w:rsid w:val="00172978"/>
    <w:rsid w:val="0017756F"/>
    <w:rsid w:val="001A6285"/>
    <w:rsid w:val="001E3C95"/>
    <w:rsid w:val="00202BF2"/>
    <w:rsid w:val="0024121F"/>
    <w:rsid w:val="00266160"/>
    <w:rsid w:val="002E0C30"/>
    <w:rsid w:val="00323B67"/>
    <w:rsid w:val="003417A5"/>
    <w:rsid w:val="00352103"/>
    <w:rsid w:val="00356F3A"/>
    <w:rsid w:val="00371125"/>
    <w:rsid w:val="0039754D"/>
    <w:rsid w:val="003D0661"/>
    <w:rsid w:val="003F086A"/>
    <w:rsid w:val="00415378"/>
    <w:rsid w:val="004632B4"/>
    <w:rsid w:val="00470057"/>
    <w:rsid w:val="00520D2D"/>
    <w:rsid w:val="0053676A"/>
    <w:rsid w:val="005673D3"/>
    <w:rsid w:val="00591E72"/>
    <w:rsid w:val="005C6CB7"/>
    <w:rsid w:val="005D468C"/>
    <w:rsid w:val="005D72BF"/>
    <w:rsid w:val="00604FF7"/>
    <w:rsid w:val="00626E4E"/>
    <w:rsid w:val="00641927"/>
    <w:rsid w:val="00682558"/>
    <w:rsid w:val="006967D4"/>
    <w:rsid w:val="006A0CDE"/>
    <w:rsid w:val="006B1D44"/>
    <w:rsid w:val="006C1218"/>
    <w:rsid w:val="006C1F53"/>
    <w:rsid w:val="00745ADA"/>
    <w:rsid w:val="0078794D"/>
    <w:rsid w:val="00792C42"/>
    <w:rsid w:val="00801343"/>
    <w:rsid w:val="00820060"/>
    <w:rsid w:val="008E5190"/>
    <w:rsid w:val="008F5B43"/>
    <w:rsid w:val="00902CFE"/>
    <w:rsid w:val="00923A8B"/>
    <w:rsid w:val="00936A64"/>
    <w:rsid w:val="00967D32"/>
    <w:rsid w:val="0097129A"/>
    <w:rsid w:val="00983AF3"/>
    <w:rsid w:val="0099717F"/>
    <w:rsid w:val="009C0445"/>
    <w:rsid w:val="009D51DE"/>
    <w:rsid w:val="009F6D8D"/>
    <w:rsid w:val="00A11531"/>
    <w:rsid w:val="00A3108B"/>
    <w:rsid w:val="00A700B4"/>
    <w:rsid w:val="00A77E7C"/>
    <w:rsid w:val="00A90DE9"/>
    <w:rsid w:val="00AA3C60"/>
    <w:rsid w:val="00AF3894"/>
    <w:rsid w:val="00B601FF"/>
    <w:rsid w:val="00BA6078"/>
    <w:rsid w:val="00BB2773"/>
    <w:rsid w:val="00BB2C09"/>
    <w:rsid w:val="00BD7CB6"/>
    <w:rsid w:val="00BE29BC"/>
    <w:rsid w:val="00BF112E"/>
    <w:rsid w:val="00C0450F"/>
    <w:rsid w:val="00C341DC"/>
    <w:rsid w:val="00C368B2"/>
    <w:rsid w:val="00C4331C"/>
    <w:rsid w:val="00C50340"/>
    <w:rsid w:val="00C55980"/>
    <w:rsid w:val="00CB2792"/>
    <w:rsid w:val="00CB7132"/>
    <w:rsid w:val="00CC6872"/>
    <w:rsid w:val="00CF2CFF"/>
    <w:rsid w:val="00CF51AD"/>
    <w:rsid w:val="00D03D18"/>
    <w:rsid w:val="00D0530B"/>
    <w:rsid w:val="00D26FEC"/>
    <w:rsid w:val="00D35FAE"/>
    <w:rsid w:val="00D66183"/>
    <w:rsid w:val="00DB0470"/>
    <w:rsid w:val="00E45977"/>
    <w:rsid w:val="00E7522A"/>
    <w:rsid w:val="00EB6F8F"/>
    <w:rsid w:val="00EF05BC"/>
    <w:rsid w:val="00F13A41"/>
    <w:rsid w:val="00F17056"/>
    <w:rsid w:val="00F55AEF"/>
    <w:rsid w:val="00F64B7F"/>
    <w:rsid w:val="00FB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60D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1E58"/>
    <w:rPr>
      <w:rFonts w:asciiTheme="majorHAnsi" w:hAnsiTheme="maj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41927"/>
    <w:pPr>
      <w:keepNext/>
      <w:keepLines/>
      <w:spacing w:before="480" w:after="120"/>
      <w:jc w:val="center"/>
      <w:outlineLvl w:val="0"/>
    </w:pPr>
    <w:rPr>
      <w:rFonts w:eastAsiaTheme="majorEastAsia" w:cstheme="majorBidi"/>
      <w:caps/>
      <w:color w:val="FFFFFF" w:themeColor="background1"/>
      <w:sz w:val="9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41927"/>
    <w:pPr>
      <w:keepNext/>
      <w:keepLines/>
      <w:spacing w:before="40" w:after="480"/>
      <w:ind w:left="432" w:right="432"/>
      <w:jc w:val="center"/>
      <w:outlineLvl w:val="1"/>
    </w:pPr>
    <w:rPr>
      <w:rFonts w:asciiTheme="minorHAnsi" w:eastAsiaTheme="majorEastAsia" w:hAnsiTheme="minorHAnsi" w:cstheme="majorBidi"/>
      <w:color w:val="FFFFFF" w:themeColor="background1"/>
      <w:sz w:val="4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A6078"/>
    <w:pPr>
      <w:keepNext/>
      <w:keepLines/>
      <w:spacing w:before="40" w:after="0"/>
      <w:jc w:val="center"/>
      <w:outlineLvl w:val="2"/>
    </w:pPr>
    <w:rPr>
      <w:rFonts w:eastAsiaTheme="majorEastAsia" w:cstheme="majorBidi"/>
      <w:color w:val="27496D" w:themeColor="accent3"/>
      <w:sz w:val="3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1927"/>
    <w:rPr>
      <w:rFonts w:asciiTheme="majorHAnsi" w:eastAsiaTheme="majorEastAsia" w:hAnsiTheme="majorHAnsi" w:cstheme="majorBidi"/>
      <w:caps/>
      <w:color w:val="FFFFFF" w:themeColor="background1"/>
      <w:sz w:val="90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3417A5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9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417A5"/>
    <w:rPr>
      <w:rFonts w:ascii="Avenir Next LT Pro" w:eastAsiaTheme="majorEastAsia" w:hAnsi="Avenir Next LT Pro" w:cstheme="majorBidi"/>
      <w:b/>
      <w:color w:val="FFFFFF" w:themeColor="background1"/>
      <w:spacing w:val="-10"/>
      <w:kern w:val="28"/>
      <w:sz w:val="9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7756F"/>
    <w:pPr>
      <w:numPr>
        <w:ilvl w:val="1"/>
      </w:numPr>
      <w:jc w:val="center"/>
    </w:pPr>
    <w:rPr>
      <w:rFonts w:eastAsiaTheme="minorEastAsia"/>
      <w:spacing w:val="15"/>
      <w:sz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7756F"/>
    <w:rPr>
      <w:rFonts w:ascii="Avenir Next LT Pro" w:eastAsiaTheme="minorEastAsia" w:hAnsi="Avenir Next LT Pro"/>
      <w:spacing w:val="15"/>
      <w:sz w:val="36"/>
    </w:rPr>
  </w:style>
  <w:style w:type="table" w:styleId="Tabellenraster">
    <w:name w:val="Table Grid"/>
    <w:basedOn w:val="NormaleTabelle"/>
    <w:uiPriority w:val="39"/>
    <w:rsid w:val="00EF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35FAE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1927"/>
    <w:rPr>
      <w:rFonts w:eastAsiaTheme="majorEastAsia" w:cstheme="majorBidi"/>
      <w:color w:val="FFFFFF" w:themeColor="background1"/>
      <w:sz w:val="4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41927"/>
    <w:rPr>
      <w:rFonts w:asciiTheme="majorHAnsi" w:eastAsiaTheme="majorEastAsia" w:hAnsiTheme="majorHAnsi" w:cstheme="majorBidi"/>
      <w:color w:val="27496D" w:themeColor="accent3"/>
      <w:sz w:val="36"/>
      <w:szCs w:val="24"/>
    </w:rPr>
  </w:style>
  <w:style w:type="paragraph" w:styleId="Kopfzeile">
    <w:name w:val="header"/>
    <w:basedOn w:val="Standard"/>
    <w:link w:val="KopfzeileZchn"/>
    <w:uiPriority w:val="99"/>
    <w:semiHidden/>
    <w:rsid w:val="00CC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1927"/>
    <w:rPr>
      <w:rFonts w:ascii="Avenir Next LT Pro" w:hAnsi="Avenir Next LT Pro"/>
    </w:rPr>
  </w:style>
  <w:style w:type="paragraph" w:styleId="Fuzeile">
    <w:name w:val="footer"/>
    <w:basedOn w:val="Standard"/>
    <w:link w:val="FuzeileZchn"/>
    <w:uiPriority w:val="99"/>
    <w:rsid w:val="00CC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1927"/>
    <w:rPr>
      <w:rFonts w:ascii="Avenir Next LT Pro" w:hAnsi="Avenir Next LT Pro"/>
    </w:rPr>
  </w:style>
  <w:style w:type="paragraph" w:customStyle="1" w:styleId="Adresse">
    <w:name w:val="Adresse"/>
    <w:basedOn w:val="Standard"/>
    <w:qFormat/>
    <w:rsid w:val="00682558"/>
    <w:pPr>
      <w:framePr w:hSpace="180" w:wrap="around" w:vAnchor="text" w:hAnchor="text" w:xAlign="center" w:y="1"/>
      <w:spacing w:after="0" w:line="240" w:lineRule="auto"/>
      <w:suppressOverlap/>
      <w:jc w:val="center"/>
    </w:pPr>
    <w:rPr>
      <w:spacing w:val="15"/>
      <w:sz w:val="36"/>
    </w:rPr>
  </w:style>
  <w:style w:type="paragraph" w:customStyle="1" w:styleId="Uhrzeit">
    <w:name w:val="Uhrzeit"/>
    <w:basedOn w:val="Standard"/>
    <w:qFormat/>
    <w:rsid w:val="00682558"/>
    <w:pPr>
      <w:framePr w:hSpace="180" w:wrap="around" w:vAnchor="text" w:hAnchor="text" w:xAlign="center" w:y="1"/>
      <w:spacing w:after="0" w:line="240" w:lineRule="auto"/>
      <w:suppressOverlap/>
      <w:jc w:val="center"/>
    </w:pPr>
    <w:rPr>
      <w:spacing w:val="15"/>
      <w:sz w:val="36"/>
    </w:rPr>
  </w:style>
  <w:style w:type="character" w:customStyle="1" w:styleId="Trkis">
    <w:name w:val="Türkis"/>
    <w:uiPriority w:val="1"/>
    <w:qFormat/>
    <w:rsid w:val="00682558"/>
    <w:rPr>
      <w:color w:val="00A8CC" w:themeColor="accent1"/>
    </w:rPr>
  </w:style>
  <w:style w:type="paragraph" w:styleId="Datum">
    <w:name w:val="Date"/>
    <w:basedOn w:val="Standard"/>
    <w:next w:val="Standard"/>
    <w:link w:val="DatumZchn"/>
    <w:uiPriority w:val="99"/>
    <w:rsid w:val="00682558"/>
    <w:pPr>
      <w:framePr w:hSpace="180" w:wrap="around" w:vAnchor="text" w:hAnchor="text" w:xAlign="center" w:y="1"/>
      <w:spacing w:before="360" w:after="0" w:line="240" w:lineRule="auto"/>
      <w:suppressOverlap/>
      <w:jc w:val="center"/>
    </w:pPr>
    <w:rPr>
      <w:spacing w:val="15"/>
      <w:sz w:val="36"/>
    </w:rPr>
  </w:style>
  <w:style w:type="character" w:customStyle="1" w:styleId="DatumZchn">
    <w:name w:val="Datum Zchn"/>
    <w:basedOn w:val="Absatz-Standardschriftart"/>
    <w:link w:val="Datum"/>
    <w:uiPriority w:val="99"/>
    <w:rsid w:val="00682558"/>
    <w:rPr>
      <w:rFonts w:asciiTheme="majorHAnsi" w:hAnsiTheme="majorHAnsi"/>
      <w:spacing w:val="15"/>
      <w:sz w:val="36"/>
    </w:rPr>
  </w:style>
  <w:style w:type="paragraph" w:customStyle="1" w:styleId="Anmelden">
    <w:name w:val="Anmelden"/>
    <w:basedOn w:val="Standard"/>
    <w:qFormat/>
    <w:rsid w:val="00682558"/>
    <w:pPr>
      <w:framePr w:hSpace="180" w:wrap="around" w:vAnchor="text" w:hAnchor="text" w:xAlign="center" w:y="1"/>
      <w:spacing w:before="120" w:after="480" w:line="240" w:lineRule="auto"/>
      <w:suppressOverlap/>
      <w:jc w:val="center"/>
    </w:pPr>
    <w:rPr>
      <w:spacing w:val="15"/>
      <w:sz w:val="36"/>
    </w:rPr>
  </w:style>
  <w:style w:type="character" w:styleId="Hyperlink">
    <w:name w:val="Hyperlink"/>
    <w:basedOn w:val="Absatz-Standardschriftart"/>
    <w:uiPriority w:val="99"/>
    <w:unhideWhenUsed/>
    <w:rsid w:val="0068255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2558"/>
    <w:rPr>
      <w:color w:val="605E5C"/>
      <w:shd w:val="clear" w:color="auto" w:fill="E1DFDD"/>
    </w:rPr>
  </w:style>
  <w:style w:type="character" w:customStyle="1" w:styleId="Dunkelblau">
    <w:name w:val="Dunkelblau"/>
    <w:uiPriority w:val="1"/>
    <w:qFormat/>
    <w:rsid w:val="00682558"/>
    <w:rPr>
      <w:color w:val="27496D" w:themeColor="accent3"/>
    </w:rPr>
  </w:style>
  <w:style w:type="character" w:customStyle="1" w:styleId="Dunkeltrkis">
    <w:name w:val="Dunkeltürkis"/>
    <w:uiPriority w:val="1"/>
    <w:qFormat/>
    <w:rsid w:val="00682558"/>
    <w:rPr>
      <w:color w:val="0C7B93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dy\AppData\Roaming\Microsoft\Templates\Handzettel%20f&#252;r%20freiwillige%20Helfer%20f&#252;r%20Haustiere.dotx" TargetMode="External"/></Relationships>
</file>

<file path=word/theme/theme1.xml><?xml version="1.0" encoding="utf-8"?>
<a:theme xmlns:a="http://schemas.openxmlformats.org/drawingml/2006/main" name="Office Theme">
  <a:themeElements>
    <a:clrScheme name="Pet Volunte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8CC"/>
      </a:accent1>
      <a:accent2>
        <a:srgbClr val="0C7B93"/>
      </a:accent2>
      <a:accent3>
        <a:srgbClr val="27496D"/>
      </a:accent3>
      <a:accent4>
        <a:srgbClr val="14285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">
      <a:majorFont>
        <a:latin typeface="Avenir Next LT Pro"/>
        <a:ea typeface=""/>
        <a:cs typeface=""/>
      </a:majorFont>
      <a:minorFont>
        <a:latin typeface="The Hand Extrablac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F4B29-B36C-48D4-A9FC-818CD6A7B1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FD4F301-B831-4401-8A67-8D27F509E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92415-99C2-43AA-BA44-2F19837C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D2155F-5C06-4165-9F2D-B08B4730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Handzettel für freiwillige Helfer für Haustiere.dotx</Template>
  <TotalTime>0</TotalTime>
  <Pages>1</Pages>
  <Words>53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2023-01-26T06:04:00Z</dcterms:created>
  <dcterms:modified xsi:type="dcterms:W3CDTF">2023-01-26T06:35:00Z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7f850223-87a8-40c3-9eb2-432606efca2a_Enabled">
    <vt:lpwstr>True</vt:lpwstr>
  </property>
  <property fmtid="{D5CDD505-2E9C-101B-9397-08002B2CF9AE}" pid="4" name="MSIP_Label_7f850223-87a8-40c3-9eb2-432606efca2a_SiteId">
    <vt:lpwstr>fcb2b37b-5da0-466b-9b83-0014b67a7c78</vt:lpwstr>
  </property>
  <property fmtid="{D5CDD505-2E9C-101B-9397-08002B2CF9AE}" pid="5" name="MSIP_Label_7f850223-87a8-40c3-9eb2-432606efca2a_Owner">
    <vt:lpwstr>sandra.benz-fassbender@bayer.com</vt:lpwstr>
  </property>
  <property fmtid="{D5CDD505-2E9C-101B-9397-08002B2CF9AE}" pid="6" name="MSIP_Label_7f850223-87a8-40c3-9eb2-432606efca2a_SetDate">
    <vt:lpwstr>2023-01-26T06:35:57.5767622Z</vt:lpwstr>
  </property>
  <property fmtid="{D5CDD505-2E9C-101B-9397-08002B2CF9AE}" pid="7" name="MSIP_Label_7f850223-87a8-40c3-9eb2-432606efca2a_Name">
    <vt:lpwstr>NO CLASSIFICATION</vt:lpwstr>
  </property>
  <property fmtid="{D5CDD505-2E9C-101B-9397-08002B2CF9AE}" pid="8" name="MSIP_Label_7f850223-87a8-40c3-9eb2-432606efca2a_Application">
    <vt:lpwstr>Microsoft Azure Information Protection</vt:lpwstr>
  </property>
  <property fmtid="{D5CDD505-2E9C-101B-9397-08002B2CF9AE}" pid="9" name="MSIP_Label_7f850223-87a8-40c3-9eb2-432606efca2a_Extended_MSFT_Method">
    <vt:lpwstr>Manual</vt:lpwstr>
  </property>
  <property fmtid="{D5CDD505-2E9C-101B-9397-08002B2CF9AE}" pid="10" name="Sensitivity">
    <vt:lpwstr>NO CLASSIFICATION</vt:lpwstr>
  </property>
</Properties>
</file>